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4E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DOLET</w:t>
      </w:r>
      <w:r>
        <w:rPr>
          <w:rFonts w:ascii="Times New Roman" w:hAnsi="Times New Roman" w:cs="Times New Roman"/>
          <w:sz w:val="24"/>
          <w:szCs w:val="24"/>
        </w:rPr>
        <w:t xml:space="preserve">     (fl.1489)</w:t>
      </w: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Westhorp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Isabel(</w:t>
      </w:r>
      <w:proofErr w:type="gramEnd"/>
      <w:r>
        <w:rPr>
          <w:rFonts w:ascii="Times New Roman" w:hAnsi="Times New Roman" w:cs="Times New Roman"/>
          <w:sz w:val="24"/>
          <w:szCs w:val="24"/>
        </w:rPr>
        <w:t>q.v.)    (</w:t>
      </w:r>
      <w:hyperlink r:id="rId4" w:history="1">
        <w:r w:rsidRPr="0001424C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NCC, Will register, Hubert, 82)</w:t>
      </w: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Isabel made her Will.   (ibid.)</w:t>
      </w: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0B13" w:rsidRPr="00DE0B13" w:rsidRDefault="00DE0B13" w:rsidP="00DE0B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2011</w:t>
      </w:r>
    </w:p>
    <w:sectPr w:rsidR="00DE0B13" w:rsidRPr="00DE0B13" w:rsidSect="00B46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0B13"/>
    <w:rsid w:val="00B4674E"/>
    <w:rsid w:val="00DE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0B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0B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2011-10-06T18:22:00Z</dcterms:created>
  <dcterms:modified xsi:type="dcterms:W3CDTF">2011-10-06T18:24:00Z</dcterms:modified>
</cp:coreProperties>
</file>